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205BFCFF" w14:textId="77777777" w:rsidR="000629F7" w:rsidRPr="00896C04" w:rsidRDefault="000629F7" w:rsidP="000629F7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3DA730E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E7C9D73" w14:textId="76898A9A" w:rsidR="000629F7" w:rsidRPr="00773085" w:rsidRDefault="000629F7" w:rsidP="000629F7">
      <w:pPr>
        <w:spacing w:after="0" w:line="240" w:lineRule="auto"/>
        <w:ind w:right="333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2C0FBA00">
        <w:rPr>
          <w:rFonts w:ascii="Garamond" w:hAnsi="Garamond" w:cs="Arial"/>
          <w:sz w:val="24"/>
          <w:szCs w:val="24"/>
          <w:lang w:eastAsia="es-ES"/>
        </w:rPr>
        <w:t>Que</w:t>
      </w: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773085">
        <w:rPr>
          <w:rFonts w:ascii="Garamond" w:hAnsi="Garamond" w:cs="Arial"/>
          <w:b/>
          <w:bCs/>
          <w:sz w:val="24"/>
          <w:szCs w:val="24"/>
          <w:lang w:eastAsia="es-ES"/>
        </w:rPr>
        <w:t>e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>l señor</w:t>
      </w:r>
      <w:r w:rsidR="009C6A6A"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75413F" w:rsidRPr="0075413F">
        <w:rPr>
          <w:rFonts w:ascii="Garamond" w:hAnsi="Garamond" w:cs="Arial"/>
          <w:b/>
          <w:bCs/>
          <w:sz w:val="24"/>
          <w:szCs w:val="24"/>
          <w:lang w:eastAsia="es-ES"/>
        </w:rPr>
        <w:t>OMAR ALEXANDER GARCÍA MENDIVELSO</w:t>
      </w:r>
      <w:r w:rsidR="003E06AC" w:rsidRPr="00896C04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3E06AC" w:rsidRPr="2C0FBA00">
        <w:rPr>
          <w:rFonts w:ascii="Garamond" w:hAnsi="Garamond" w:cs="Arial"/>
          <w:sz w:val="24"/>
          <w:szCs w:val="24"/>
          <w:lang w:val="es-CO"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 xml:space="preserve">identificado con cédula de ciudadanía </w:t>
      </w:r>
      <w:r w:rsidR="0075413F" w:rsidRPr="2C0FBA00">
        <w:rPr>
          <w:rFonts w:ascii="Garamond" w:hAnsi="Garamond" w:cs="Arial"/>
          <w:sz w:val="24"/>
          <w:szCs w:val="24"/>
          <w:lang w:val="es-CO" w:eastAsia="es-ES"/>
        </w:rPr>
        <w:t>No.</w:t>
      </w:r>
      <w:r w:rsidR="0075413F" w:rsidRPr="00773085">
        <w:rPr>
          <w:rFonts w:ascii="Arial" w:hAnsi="Arial" w:cs="Arial"/>
          <w:color w:val="666666"/>
          <w:sz w:val="18"/>
          <w:szCs w:val="18"/>
          <w:shd w:val="clear" w:color="auto" w:fill="FFFFFF"/>
        </w:rPr>
        <w:t xml:space="preserve"> </w:t>
      </w:r>
      <w:r w:rsidR="0075413F" w:rsidRPr="2C0FBA00">
        <w:rPr>
          <w:rFonts w:ascii="Garamond" w:hAnsi="Garamond" w:cs="Arial"/>
          <w:sz w:val="24"/>
          <w:szCs w:val="24"/>
          <w:lang w:eastAsia="es-ES"/>
        </w:rPr>
        <w:t>1.016.008.314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,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 xml:space="preserve"> suscribió 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>e</w:t>
      </w:r>
      <w:r w:rsidRPr="2C0FBA00">
        <w:rPr>
          <w:rFonts w:ascii="Garamond" w:hAnsi="Garamond" w:cs="Arial"/>
          <w:sz w:val="24"/>
          <w:szCs w:val="24"/>
          <w:lang w:eastAsia="es-ES"/>
        </w:rPr>
        <w:t>l siguiente Contrato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eastAsia="es-ES"/>
        </w:rPr>
        <w:t xml:space="preserve">de Prestación de Servicios con el Fondo de Desarrollo Local 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 xml:space="preserve">de </w:t>
      </w:r>
      <w:r w:rsidRPr="2C0FBA00">
        <w:rPr>
          <w:rFonts w:ascii="Garamond" w:hAnsi="Garamond" w:cs="Arial"/>
          <w:sz w:val="24"/>
          <w:szCs w:val="24"/>
          <w:lang w:eastAsia="es-ES"/>
        </w:rPr>
        <w:t>Ciudad Bolívar, entidad de Derecho Público identificada con el NIT. 899.999.061-9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>, así</w:t>
      </w:r>
      <w:r w:rsidRPr="2C0FBA00">
        <w:rPr>
          <w:rFonts w:ascii="Garamond" w:hAnsi="Garamond" w:cs="Arial"/>
          <w:sz w:val="24"/>
          <w:szCs w:val="24"/>
          <w:lang w:eastAsia="es-ES"/>
        </w:rPr>
        <w:t>:</w:t>
      </w:r>
    </w:p>
    <w:p w14:paraId="3DB13BEA" w14:textId="77777777" w:rsidR="000629F7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072" w:type="dxa"/>
        <w:tblInd w:w="-5" w:type="dxa"/>
        <w:tblLook w:val="04A0" w:firstRow="1" w:lastRow="0" w:firstColumn="1" w:lastColumn="0" w:noHBand="0" w:noVBand="1"/>
      </w:tblPr>
      <w:tblGrid>
        <w:gridCol w:w="4373"/>
        <w:gridCol w:w="4699"/>
      </w:tblGrid>
      <w:tr w:rsidR="000629F7" w:rsidRPr="00896C04" w14:paraId="74E397BF" w14:textId="77777777" w:rsidTr="2C0FBA00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4699" w:type="dxa"/>
          </w:tcPr>
          <w:p w14:paraId="64F3B7EB" w14:textId="25C4DF18" w:rsidR="000629F7" w:rsidRPr="00896C04" w:rsidRDefault="00574529" w:rsidP="2C0FBA00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1B78E4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  <w:r w:rsidR="0075413F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855</w:t>
            </w:r>
            <w:r w:rsidR="2F7A3AED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-2025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2C0FBA00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4699" w:type="dxa"/>
          </w:tcPr>
          <w:p w14:paraId="1BA73470" w14:textId="62BDAC09" w:rsidR="000629F7" w:rsidRPr="00896C04" w:rsidRDefault="0075413F" w:rsidP="003D78B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75413F">
              <w:rPr>
                <w:rFonts w:ascii="Garamond" w:hAnsi="Garamond" w:cs="Arial"/>
                <w:i/>
                <w:color w:val="000000"/>
                <w:sz w:val="24"/>
                <w:szCs w:val="24"/>
                <w:lang w:val="es-CO" w:eastAsia="es-CO"/>
              </w:rPr>
              <w:t>PRESTAR SUS SERVICIOS PROFESIONALES PARA APOYAR LA GESTIÓN, SEGUIMIENTO, FORMULACIÓN Y OPERACIÓN DE LAS ACTIVIDADES CONCERNIENTES CON LA EJECUCIÓN DE LAS INICIATIVAS DE PRESUPUESTOS PARTICIPATIVOS, CONCERTACIONES DIFERENCIALES Y EL CUMPLIMIENTO DE LAS ACCIONES PARA EL FOMENTO DE LOS PROYECTOS DE INVERSIÓN AMBIENTAL EN LA LOCALIDAD DE CIUDAD BOLÍVAR</w:t>
            </w:r>
          </w:p>
        </w:tc>
      </w:tr>
      <w:tr w:rsidR="000629F7" w:rsidRPr="00896C04" w14:paraId="3F34AAAA" w14:textId="77777777" w:rsidTr="2C0FBA00">
        <w:trPr>
          <w:trHeight w:val="267"/>
        </w:trPr>
        <w:tc>
          <w:tcPr>
            <w:tcW w:w="9072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2C0FBA00">
        <w:trPr>
          <w:trHeight w:val="557"/>
        </w:trPr>
        <w:tc>
          <w:tcPr>
            <w:tcW w:w="9072" w:type="dxa"/>
            <w:gridSpan w:val="2"/>
          </w:tcPr>
          <w:p w14:paraId="6284112D" w14:textId="20DA4652" w:rsidR="000629F7" w:rsidRPr="00896C04" w:rsidRDefault="0075413F" w:rsidP="003D78B5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75413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1. Realizar seguimiento y reporte mensual del cumplimiento de metas en el marco de los proyectos de inversión establecido en el Plan de Desarrollo Local. 2 . Realizar el seguimiento al cumplimiento de los anexos técnicos, planes de trabajo y cronogramas de los proyectos de inversión y acciones territoriales 3 . Realizar seguimiento técnico en campo de los proyectos de inversión y acciones territoriales, para dar cumplimiento a los manuales, protocolos, guías y normativa vigente, cuando sea requerido. 4 . Realizar la elaboración y diligenciamiento diario de una bitácora con la información del personal en campo, los resultados de las actividades desarrolladas, registros fotográficos de los proyectos de inversión y acciones territoriales. 5 . Adelantar la revisión y consolidación de los informes de los proyectos de inversión y acciones territoriales que sean requeridos. 6 . Asistir a los procesos de articulación institucional e interinstitucionales, que le sean asignados. 7 . Participar de las mesas de trabajo a nivel local y distrital e instancias de participación frente a las temáticas ambientales que se adelanten en el territorio. 8 . Coadyuvar en la implementación territorial de las estrategias que adelante el Área de gestión policiva en los operativos para dar cumplimiento a los objetivos propuestos en el Código Nacional de Policía y Convivencia y la normatividad ambiental vigente en temas ambientales. 9 . Tramitar dentro de los términos establecidos en la normatividad vigente todas </w:t>
            </w:r>
            <w:r w:rsidRPr="0075413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>las comunicaciones externas e internas que le sean reasignadas a través del Aplicativo De Gestión Documental ORFEO o el correo electrónico institucional, garantizando el cumplimiento de lo dispuesto en los procedimientos SACP001 Procedimiento para la gestión de los requerimientos presentados por la ciudadanía, GDI-GPD- P003 Producción Documental, GDI-GPD-P004 Procedimiento de Gestión y Trámite Documental, instructivo GDIGPD-IN002 Instrucciones para el trámite de Radicación, Digitalización y Reparto de las Comunicaciones en el Centro de Documentación e Información CDI y demás relacionados con el proceso de Gestión de Patrimonio Documental de la Secretaría Distrital de Gobierno. 10 . Apoyar la supervisión de contratos y convenios relacionados con participación ciudadana que le sean designados por el (la) Alcalde (</w:t>
            </w:r>
            <w:proofErr w:type="spellStart"/>
            <w:r w:rsidRPr="0075413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sa</w:t>
            </w:r>
            <w:proofErr w:type="spellEnd"/>
            <w:r w:rsidRPr="0075413F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) Local, según lo establecido en el Manual de Supervisión e Interventoría de la Secretaría Distrital de Gobierno. 11 . Las demás que se le asignen y que surjan de la naturaleza del Contrato.</w:t>
            </w:r>
          </w:p>
        </w:tc>
      </w:tr>
      <w:tr w:rsidR="000629F7" w:rsidRPr="00896C04" w14:paraId="036E9C95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4699" w:type="dxa"/>
            <w:vAlign w:val="center"/>
          </w:tcPr>
          <w:p w14:paraId="2A25B3C7" w14:textId="7A0401C3" w:rsidR="000629F7" w:rsidRPr="0026590D" w:rsidRDefault="00F26808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22 DE AGOSTO DE 2025</w:t>
            </w:r>
          </w:p>
        </w:tc>
      </w:tr>
      <w:tr w:rsidR="000629F7" w:rsidRPr="00896C04" w14:paraId="3F94FE3B" w14:textId="77777777" w:rsidTr="2C0FBA00">
        <w:trPr>
          <w:trHeight w:val="281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4699" w:type="dxa"/>
            <w:vAlign w:val="center"/>
          </w:tcPr>
          <w:p w14:paraId="6992CB7A" w14:textId="3D32C143" w:rsidR="000629F7" w:rsidRPr="0026590D" w:rsidRDefault="0075413F" w:rsidP="0075413F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75413F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CUATRO (4) MESES</w:t>
            </w:r>
          </w:p>
        </w:tc>
      </w:tr>
      <w:tr w:rsidR="000629F7" w:rsidRPr="00896C04" w14:paraId="64723813" w14:textId="77777777" w:rsidTr="2C0FBA00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4699" w:type="dxa"/>
            <w:vAlign w:val="center"/>
          </w:tcPr>
          <w:p w14:paraId="194418A5" w14:textId="2197BF9B" w:rsidR="000629F7" w:rsidRPr="0026590D" w:rsidRDefault="00F26808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26 DE AGOSTO DE 2025</w:t>
            </w:r>
          </w:p>
        </w:tc>
      </w:tr>
      <w:tr w:rsidR="000629F7" w:rsidRPr="00896C04" w14:paraId="0A0E912F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4699" w:type="dxa"/>
            <w:vAlign w:val="center"/>
          </w:tcPr>
          <w:p w14:paraId="3D65EBA9" w14:textId="11D9AC09" w:rsidR="000629F7" w:rsidRPr="0026590D" w:rsidRDefault="0075413F" w:rsidP="0026590D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75413F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VEINTIUN MILLONES </w:t>
            </w:r>
            <w:r w:rsidR="002218B6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DE </w:t>
            </w:r>
            <w:r w:rsidRPr="0075413F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PESOS M/CTE. ($21.000.000)</w:t>
            </w:r>
          </w:p>
        </w:tc>
      </w:tr>
      <w:tr w:rsidR="000629F7" w:rsidRPr="00896C04" w14:paraId="7B4806CE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40C30A7E" w14:textId="57D0E50E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26590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4699" w:type="dxa"/>
            <w:vAlign w:val="center"/>
          </w:tcPr>
          <w:p w14:paraId="15766D33" w14:textId="1FDC7891" w:rsidR="000629F7" w:rsidRPr="0026590D" w:rsidRDefault="0075413F" w:rsidP="0075413F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75413F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CINCO MILLONES DOSCIENTOS CINCUENTA MIL PESOS M/CTE. ($5.250.000)</w:t>
            </w:r>
          </w:p>
        </w:tc>
      </w:tr>
      <w:tr w:rsidR="00033AC5" w:rsidRPr="00896C04" w14:paraId="240AC481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536D0D5D" w14:textId="1282C4DF" w:rsidR="00033AC5" w:rsidRPr="00896C04" w:rsidRDefault="00F13758" w:rsidP="00033AC5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TERMINACION</w:t>
            </w:r>
            <w:r w:rsidR="00033AC5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: </w:t>
            </w:r>
          </w:p>
        </w:tc>
        <w:tc>
          <w:tcPr>
            <w:tcW w:w="4699" w:type="dxa"/>
            <w:vAlign w:val="center"/>
          </w:tcPr>
          <w:p w14:paraId="19A68360" w14:textId="5293E3BF" w:rsidR="00033AC5" w:rsidRPr="0026590D" w:rsidRDefault="00F26808" w:rsidP="00D856D9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25 DE DICIEMBRE DE 2025</w:t>
            </w:r>
          </w:p>
        </w:tc>
      </w:tr>
      <w:tr w:rsidR="00033AC5" w:rsidRPr="00896C04" w14:paraId="6AAF1E26" w14:textId="77777777" w:rsidTr="2C0FBA00">
        <w:trPr>
          <w:trHeight w:val="281"/>
        </w:trPr>
        <w:tc>
          <w:tcPr>
            <w:tcW w:w="4373" w:type="dxa"/>
          </w:tcPr>
          <w:p w14:paraId="6380769F" w14:textId="2832E15C" w:rsidR="00033AC5" w:rsidRPr="00896C04" w:rsidRDefault="00033AC5" w:rsidP="00033AC5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4699" w:type="dxa"/>
            <w:vAlign w:val="center"/>
          </w:tcPr>
          <w:p w14:paraId="52538F59" w14:textId="1BF98066" w:rsidR="00033AC5" w:rsidRPr="0026590D" w:rsidRDefault="0026590D" w:rsidP="00033AC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26590D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TERMINADO. </w:t>
            </w:r>
          </w:p>
        </w:tc>
      </w:tr>
    </w:tbl>
    <w:p w14:paraId="04975F46" w14:textId="463B45AB" w:rsidR="00C52002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896C04">
        <w:rPr>
          <w:rFonts w:ascii="Garamond" w:hAnsi="Garamond"/>
          <w:sz w:val="24"/>
          <w:szCs w:val="24"/>
        </w:rPr>
        <w:t xml:space="preserve"> </w:t>
      </w:r>
      <w:r w:rsidR="007975AD" w:rsidRPr="00896C04">
        <w:rPr>
          <w:rFonts w:ascii="Garamond" w:hAnsi="Garamond"/>
          <w:sz w:val="24"/>
          <w:szCs w:val="24"/>
        </w:rPr>
        <w:t xml:space="preserve"> </w:t>
      </w:r>
    </w:p>
    <w:p w14:paraId="1ABDA36B" w14:textId="510A629A" w:rsidR="00896C04" w:rsidRPr="00896C04" w:rsidRDefault="002C03B3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2C03B3">
        <w:rPr>
          <w:rFonts w:ascii="Garamond" w:hAnsi="Garamond" w:cs="Arial"/>
          <w:bCs/>
          <w:sz w:val="24"/>
          <w:szCs w:val="24"/>
          <w:lang w:eastAsia="es-ES"/>
        </w:rPr>
        <w:t>La presente Certifica</w:t>
      </w:r>
      <w:r w:rsidR="00046F4C">
        <w:rPr>
          <w:rFonts w:ascii="Garamond" w:hAnsi="Garamond" w:cs="Arial"/>
          <w:bCs/>
          <w:sz w:val="24"/>
          <w:szCs w:val="24"/>
          <w:lang w:eastAsia="es-ES"/>
        </w:rPr>
        <w:t>ción se expide a solicitud del</w:t>
      </w:r>
      <w:r w:rsidRPr="002C03B3">
        <w:rPr>
          <w:rFonts w:ascii="Garamond" w:hAnsi="Garamond" w:cs="Arial"/>
          <w:bCs/>
          <w:sz w:val="24"/>
          <w:szCs w:val="24"/>
          <w:lang w:eastAsia="es-ES"/>
        </w:rPr>
        <w:t xml:space="preserve"> señor </w:t>
      </w:r>
      <w:r w:rsidR="00F26808" w:rsidRPr="0075413F">
        <w:rPr>
          <w:rFonts w:ascii="Garamond" w:hAnsi="Garamond" w:cs="Arial"/>
          <w:b/>
          <w:bCs/>
          <w:sz w:val="24"/>
          <w:szCs w:val="24"/>
          <w:lang w:eastAsia="es-ES"/>
        </w:rPr>
        <w:t>OMAR ALEXANDER GARCÍA MENDIVELSO</w:t>
      </w:r>
      <w:r w:rsidRPr="002C03B3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CC3345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F26808">
        <w:rPr>
          <w:rFonts w:ascii="Garamond" w:hAnsi="Garamond" w:cs="Arial"/>
          <w:bCs/>
          <w:sz w:val="24"/>
          <w:szCs w:val="24"/>
          <w:lang w:eastAsia="es-ES"/>
        </w:rPr>
        <w:t>diecisiete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F26808">
        <w:rPr>
          <w:rFonts w:ascii="Garamond" w:hAnsi="Garamond" w:cs="Arial"/>
          <w:bCs/>
          <w:sz w:val="24"/>
          <w:szCs w:val="24"/>
          <w:lang w:eastAsia="es-ES"/>
        </w:rPr>
        <w:t>17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F26808">
        <w:rPr>
          <w:rFonts w:ascii="Garamond" w:hAnsi="Garamond" w:cs="Arial"/>
          <w:bCs/>
          <w:sz w:val="24"/>
          <w:szCs w:val="24"/>
          <w:lang w:eastAsia="es-ES"/>
        </w:rPr>
        <w:t>junio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658DEDBD" w14:textId="3272AA8A" w:rsid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405427A" w14:textId="2655C591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438903F2" w14:textId="7479D12B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05A4E0B" w14:textId="1303D673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0B248D20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8742E4D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5C210009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90B3EB8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6F932FD9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7C9F9A94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11FA1E9F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7777777" w:rsidR="009E35CA" w:rsidRPr="00896C04" w:rsidRDefault="009E35CA" w:rsidP="00896C0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CBE61" w14:textId="77777777" w:rsidR="00CE1268" w:rsidRDefault="00CE1268" w:rsidP="0001578B">
      <w:pPr>
        <w:spacing w:after="0" w:line="240" w:lineRule="auto"/>
      </w:pPr>
      <w:r>
        <w:separator/>
      </w:r>
    </w:p>
  </w:endnote>
  <w:endnote w:type="continuationSeparator" w:id="0">
    <w:p w14:paraId="00734BED" w14:textId="77777777" w:rsidR="00CE1268" w:rsidRDefault="00CE126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DEBFA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5072F" w14:textId="77777777" w:rsidR="00CE1268" w:rsidRDefault="00CE1268" w:rsidP="0001578B">
      <w:pPr>
        <w:spacing w:after="0" w:line="240" w:lineRule="auto"/>
      </w:pPr>
      <w:r>
        <w:separator/>
      </w:r>
    </w:p>
  </w:footnote>
  <w:footnote w:type="continuationSeparator" w:id="0">
    <w:p w14:paraId="0DD7080C" w14:textId="77777777" w:rsidR="00CE1268" w:rsidRDefault="00CE126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5EF790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2D94"/>
    <w:rsid w:val="00033AC5"/>
    <w:rsid w:val="00035010"/>
    <w:rsid w:val="00046F4C"/>
    <w:rsid w:val="00060D00"/>
    <w:rsid w:val="000629F7"/>
    <w:rsid w:val="000702F2"/>
    <w:rsid w:val="000709DC"/>
    <w:rsid w:val="000764DC"/>
    <w:rsid w:val="00091A29"/>
    <w:rsid w:val="0009310D"/>
    <w:rsid w:val="000C12BA"/>
    <w:rsid w:val="000C6316"/>
    <w:rsid w:val="000D07CD"/>
    <w:rsid w:val="000D39E0"/>
    <w:rsid w:val="000D4830"/>
    <w:rsid w:val="000E1CFE"/>
    <w:rsid w:val="000E6795"/>
    <w:rsid w:val="00101DB8"/>
    <w:rsid w:val="001051BB"/>
    <w:rsid w:val="00111AF7"/>
    <w:rsid w:val="00112A03"/>
    <w:rsid w:val="00113667"/>
    <w:rsid w:val="00116506"/>
    <w:rsid w:val="00121814"/>
    <w:rsid w:val="001260D3"/>
    <w:rsid w:val="00150A7A"/>
    <w:rsid w:val="00156684"/>
    <w:rsid w:val="00175F87"/>
    <w:rsid w:val="001802A9"/>
    <w:rsid w:val="00192508"/>
    <w:rsid w:val="0019447C"/>
    <w:rsid w:val="00195DEB"/>
    <w:rsid w:val="001B6C0E"/>
    <w:rsid w:val="001B78E4"/>
    <w:rsid w:val="001C649A"/>
    <w:rsid w:val="001C6B13"/>
    <w:rsid w:val="001F3130"/>
    <w:rsid w:val="002110B0"/>
    <w:rsid w:val="002140FA"/>
    <w:rsid w:val="0022044E"/>
    <w:rsid w:val="002218B6"/>
    <w:rsid w:val="00230916"/>
    <w:rsid w:val="00233A4C"/>
    <w:rsid w:val="00247DED"/>
    <w:rsid w:val="00250A16"/>
    <w:rsid w:val="002552ED"/>
    <w:rsid w:val="00257D1D"/>
    <w:rsid w:val="00263030"/>
    <w:rsid w:val="0026590D"/>
    <w:rsid w:val="002666D4"/>
    <w:rsid w:val="002716CA"/>
    <w:rsid w:val="00287A59"/>
    <w:rsid w:val="00292056"/>
    <w:rsid w:val="002A093C"/>
    <w:rsid w:val="002A0F42"/>
    <w:rsid w:val="002A30B5"/>
    <w:rsid w:val="002B49F2"/>
    <w:rsid w:val="002B5ACB"/>
    <w:rsid w:val="002B7F9B"/>
    <w:rsid w:val="002C03B3"/>
    <w:rsid w:val="002D0F3F"/>
    <w:rsid w:val="002F5471"/>
    <w:rsid w:val="002F6A19"/>
    <w:rsid w:val="00300D5B"/>
    <w:rsid w:val="00320FDF"/>
    <w:rsid w:val="0032355D"/>
    <w:rsid w:val="00324D30"/>
    <w:rsid w:val="003255F2"/>
    <w:rsid w:val="00336091"/>
    <w:rsid w:val="0033725C"/>
    <w:rsid w:val="00345AD5"/>
    <w:rsid w:val="0035227E"/>
    <w:rsid w:val="00365823"/>
    <w:rsid w:val="00392EAA"/>
    <w:rsid w:val="00393B8B"/>
    <w:rsid w:val="003A2D7E"/>
    <w:rsid w:val="003A4DD8"/>
    <w:rsid w:val="003C63CB"/>
    <w:rsid w:val="003D121B"/>
    <w:rsid w:val="003D78B5"/>
    <w:rsid w:val="003E06AC"/>
    <w:rsid w:val="003E3875"/>
    <w:rsid w:val="003E7F9D"/>
    <w:rsid w:val="00433972"/>
    <w:rsid w:val="00454DB8"/>
    <w:rsid w:val="0046359A"/>
    <w:rsid w:val="00464EF7"/>
    <w:rsid w:val="00487DBB"/>
    <w:rsid w:val="00495EAB"/>
    <w:rsid w:val="004A45F6"/>
    <w:rsid w:val="004C37E9"/>
    <w:rsid w:val="004C4182"/>
    <w:rsid w:val="004D0BC2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45BA9"/>
    <w:rsid w:val="00567EAC"/>
    <w:rsid w:val="00572EA7"/>
    <w:rsid w:val="00574529"/>
    <w:rsid w:val="005802AA"/>
    <w:rsid w:val="00593208"/>
    <w:rsid w:val="005B3561"/>
    <w:rsid w:val="005B4AA5"/>
    <w:rsid w:val="005C4ED6"/>
    <w:rsid w:val="005C7433"/>
    <w:rsid w:val="005D5F71"/>
    <w:rsid w:val="005E09A2"/>
    <w:rsid w:val="00631820"/>
    <w:rsid w:val="00640B16"/>
    <w:rsid w:val="00642156"/>
    <w:rsid w:val="0065260D"/>
    <w:rsid w:val="00652AFA"/>
    <w:rsid w:val="00683C53"/>
    <w:rsid w:val="00692BCB"/>
    <w:rsid w:val="006A52FC"/>
    <w:rsid w:val="006E045F"/>
    <w:rsid w:val="006F1B78"/>
    <w:rsid w:val="00701EEB"/>
    <w:rsid w:val="007406F9"/>
    <w:rsid w:val="0075413F"/>
    <w:rsid w:val="00754ADE"/>
    <w:rsid w:val="00762BD5"/>
    <w:rsid w:val="00773085"/>
    <w:rsid w:val="0077536C"/>
    <w:rsid w:val="007933D2"/>
    <w:rsid w:val="007975AD"/>
    <w:rsid w:val="007B6467"/>
    <w:rsid w:val="007D3CC3"/>
    <w:rsid w:val="007D3E48"/>
    <w:rsid w:val="007D5FEE"/>
    <w:rsid w:val="007D6351"/>
    <w:rsid w:val="007D6466"/>
    <w:rsid w:val="007F650C"/>
    <w:rsid w:val="00807E1F"/>
    <w:rsid w:val="00832DED"/>
    <w:rsid w:val="008430AE"/>
    <w:rsid w:val="008440AA"/>
    <w:rsid w:val="00862AB1"/>
    <w:rsid w:val="00866EA5"/>
    <w:rsid w:val="008744BB"/>
    <w:rsid w:val="008909C5"/>
    <w:rsid w:val="00893496"/>
    <w:rsid w:val="00894728"/>
    <w:rsid w:val="00896C04"/>
    <w:rsid w:val="008A6452"/>
    <w:rsid w:val="008B46B6"/>
    <w:rsid w:val="008C5786"/>
    <w:rsid w:val="008C7579"/>
    <w:rsid w:val="008D49B1"/>
    <w:rsid w:val="008D6E95"/>
    <w:rsid w:val="008F143F"/>
    <w:rsid w:val="008F18DF"/>
    <w:rsid w:val="008F3BC1"/>
    <w:rsid w:val="008F6D73"/>
    <w:rsid w:val="009045D8"/>
    <w:rsid w:val="009065ED"/>
    <w:rsid w:val="00910775"/>
    <w:rsid w:val="00915170"/>
    <w:rsid w:val="009217FC"/>
    <w:rsid w:val="00924391"/>
    <w:rsid w:val="00924955"/>
    <w:rsid w:val="009360B3"/>
    <w:rsid w:val="0094359D"/>
    <w:rsid w:val="00962FDC"/>
    <w:rsid w:val="00964252"/>
    <w:rsid w:val="00977247"/>
    <w:rsid w:val="0098539B"/>
    <w:rsid w:val="009A4F1C"/>
    <w:rsid w:val="009B4210"/>
    <w:rsid w:val="009B4E78"/>
    <w:rsid w:val="009C51E3"/>
    <w:rsid w:val="009C6A6A"/>
    <w:rsid w:val="009E35CA"/>
    <w:rsid w:val="009F31FC"/>
    <w:rsid w:val="009F6894"/>
    <w:rsid w:val="00A0714E"/>
    <w:rsid w:val="00A072C1"/>
    <w:rsid w:val="00A247CB"/>
    <w:rsid w:val="00A6101A"/>
    <w:rsid w:val="00A65D71"/>
    <w:rsid w:val="00A8302A"/>
    <w:rsid w:val="00A8781B"/>
    <w:rsid w:val="00A95023"/>
    <w:rsid w:val="00A959B8"/>
    <w:rsid w:val="00AA5BD8"/>
    <w:rsid w:val="00AB7402"/>
    <w:rsid w:val="00AC50AF"/>
    <w:rsid w:val="00AD33B9"/>
    <w:rsid w:val="00AE13F6"/>
    <w:rsid w:val="00AF23B5"/>
    <w:rsid w:val="00B01263"/>
    <w:rsid w:val="00B17CF3"/>
    <w:rsid w:val="00B3017B"/>
    <w:rsid w:val="00B4373C"/>
    <w:rsid w:val="00B62873"/>
    <w:rsid w:val="00B746DA"/>
    <w:rsid w:val="00B9714F"/>
    <w:rsid w:val="00BA0C1D"/>
    <w:rsid w:val="00BA425E"/>
    <w:rsid w:val="00BA6B50"/>
    <w:rsid w:val="00BB4531"/>
    <w:rsid w:val="00BB571A"/>
    <w:rsid w:val="00BD5AF1"/>
    <w:rsid w:val="00BE0A77"/>
    <w:rsid w:val="00C01528"/>
    <w:rsid w:val="00C03106"/>
    <w:rsid w:val="00C079F0"/>
    <w:rsid w:val="00C10A27"/>
    <w:rsid w:val="00C23CE9"/>
    <w:rsid w:val="00C34E45"/>
    <w:rsid w:val="00C3562C"/>
    <w:rsid w:val="00C52002"/>
    <w:rsid w:val="00C5454E"/>
    <w:rsid w:val="00C61E7D"/>
    <w:rsid w:val="00C62C5C"/>
    <w:rsid w:val="00C639B5"/>
    <w:rsid w:val="00C66C72"/>
    <w:rsid w:val="00CB2E30"/>
    <w:rsid w:val="00CC3345"/>
    <w:rsid w:val="00CC33E7"/>
    <w:rsid w:val="00CD0523"/>
    <w:rsid w:val="00CE1268"/>
    <w:rsid w:val="00D139D7"/>
    <w:rsid w:val="00D36C9D"/>
    <w:rsid w:val="00D566B4"/>
    <w:rsid w:val="00D6149D"/>
    <w:rsid w:val="00D6305A"/>
    <w:rsid w:val="00D65377"/>
    <w:rsid w:val="00D856D9"/>
    <w:rsid w:val="00DA3D2B"/>
    <w:rsid w:val="00DA7E49"/>
    <w:rsid w:val="00DB1626"/>
    <w:rsid w:val="00DC55A7"/>
    <w:rsid w:val="00DE2617"/>
    <w:rsid w:val="00DF2A79"/>
    <w:rsid w:val="00E236A9"/>
    <w:rsid w:val="00E5016F"/>
    <w:rsid w:val="00E51123"/>
    <w:rsid w:val="00E656B5"/>
    <w:rsid w:val="00E81B4A"/>
    <w:rsid w:val="00EA6BB9"/>
    <w:rsid w:val="00EB1D5E"/>
    <w:rsid w:val="00EB26B6"/>
    <w:rsid w:val="00EB4327"/>
    <w:rsid w:val="00EC1E92"/>
    <w:rsid w:val="00EC272F"/>
    <w:rsid w:val="00EC5AA6"/>
    <w:rsid w:val="00EC65C5"/>
    <w:rsid w:val="00ED0145"/>
    <w:rsid w:val="00ED4167"/>
    <w:rsid w:val="00ED7280"/>
    <w:rsid w:val="00F13758"/>
    <w:rsid w:val="00F236DD"/>
    <w:rsid w:val="00F26808"/>
    <w:rsid w:val="00F32350"/>
    <w:rsid w:val="00F47020"/>
    <w:rsid w:val="00F56F5F"/>
    <w:rsid w:val="00F60D95"/>
    <w:rsid w:val="00F76681"/>
    <w:rsid w:val="00FD328D"/>
    <w:rsid w:val="00FD3465"/>
    <w:rsid w:val="00FD41E8"/>
    <w:rsid w:val="00FD63DF"/>
    <w:rsid w:val="00FF5BFB"/>
    <w:rsid w:val="2C0FBA00"/>
    <w:rsid w:val="2F7A3AED"/>
    <w:rsid w:val="6BBE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9B71B-62FC-4610-8694-CC503F93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637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3</cp:revision>
  <cp:lastPrinted>2025-02-19T15:53:00Z</cp:lastPrinted>
  <dcterms:created xsi:type="dcterms:W3CDTF">2026-06-17T15:59:00Z</dcterms:created>
  <dcterms:modified xsi:type="dcterms:W3CDTF">2026-06-17T18:27:00Z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